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42" w:rsidRPr="00820FB6" w:rsidRDefault="00571C42">
      <w:pPr>
        <w:rPr>
          <w:rFonts w:cstheme="minorHAnsi"/>
        </w:rPr>
      </w:pPr>
    </w:p>
    <w:p w:rsidR="00E867B2" w:rsidRPr="00207F8F" w:rsidRDefault="00E867B2" w:rsidP="00E867B2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207F8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ĐIỀU KHOẢN VÀ ĐIỀU KIỆN</w:t>
      </w:r>
    </w:p>
    <w:p w:rsidR="00E867B2" w:rsidRPr="00207F8F" w:rsidRDefault="00EF23D6" w:rsidP="00E867B2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207F8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ƯU ĐÃI KHÔNG GIỚI HẠN – GIẢM </w:t>
      </w:r>
      <w:r w:rsidR="002F3C7D" w:rsidRPr="00207F8F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vi-VN"/>
        </w:rPr>
        <w:t>35</w:t>
      </w:r>
      <w:r w:rsidRPr="00207F8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% TẠI </w:t>
      </w:r>
      <w:r w:rsidR="002F3C7D" w:rsidRPr="00207F8F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vi-VN"/>
        </w:rPr>
        <w:t>E</w:t>
      </w:r>
      <w:r w:rsidR="003B67D6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L</w:t>
      </w:r>
      <w:r w:rsidR="002F3C7D" w:rsidRPr="00207F8F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vi-VN"/>
        </w:rPr>
        <w:t>MICH</w:t>
      </w:r>
      <w:r w:rsidR="004E3CD1" w:rsidRPr="00207F8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DÀNH CHO CHỦ THẺ</w:t>
      </w:r>
      <w:r w:rsidR="002F3C7D" w:rsidRPr="00207F8F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vi-VN"/>
        </w:rPr>
        <w:t>/CHỦ TÀI KHOẢN</w:t>
      </w:r>
      <w:r w:rsidR="004E3CD1" w:rsidRPr="00207F8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5C0C51" w:rsidRPr="00207F8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PG BANK</w:t>
      </w:r>
      <w:r w:rsidRPr="00207F8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</w:p>
    <w:p w:rsidR="00E867B2" w:rsidRPr="00207F8F" w:rsidRDefault="00E867B2">
      <w:pPr>
        <w:rPr>
          <w:rFonts w:ascii="Times New Roman" w:hAnsi="Times New Roman" w:cs="Times New Roman"/>
          <w:sz w:val="24"/>
          <w:szCs w:val="24"/>
        </w:rPr>
      </w:pPr>
    </w:p>
    <w:p w:rsidR="00E867B2" w:rsidRPr="00207F8F" w:rsidRDefault="00E867B2" w:rsidP="00E867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07F8F">
        <w:rPr>
          <w:rFonts w:ascii="Times New Roman" w:hAnsi="Times New Roman" w:cs="Times New Roman"/>
          <w:b/>
          <w:sz w:val="24"/>
          <w:szCs w:val="24"/>
        </w:rPr>
        <w:t xml:space="preserve">THỜI GIAN ƯU ĐÃI: </w:t>
      </w:r>
    </w:p>
    <w:p w:rsidR="00EF23D6" w:rsidRPr="00207F8F" w:rsidRDefault="00E867B2" w:rsidP="00EF23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7F8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2F3C7D" w:rsidRPr="00207F8F">
        <w:rPr>
          <w:rFonts w:ascii="Times New Roman" w:hAnsi="Times New Roman" w:cs="Times New Roman"/>
          <w:sz w:val="24"/>
          <w:szCs w:val="24"/>
        </w:rPr>
        <w:t xml:space="preserve"> 05/09</w:t>
      </w:r>
      <w:r w:rsidR="002C2819" w:rsidRPr="00207F8F">
        <w:rPr>
          <w:rFonts w:ascii="Times New Roman" w:hAnsi="Times New Roman" w:cs="Times New Roman"/>
          <w:sz w:val="24"/>
          <w:szCs w:val="24"/>
        </w:rPr>
        <w:t>/2023 - 05/09/2024</w:t>
      </w:r>
      <w:r w:rsidRPr="00207F8F">
        <w:rPr>
          <w:rFonts w:ascii="Times New Roman" w:hAnsi="Times New Roman" w:cs="Times New Roman"/>
          <w:sz w:val="24"/>
          <w:szCs w:val="24"/>
        </w:rPr>
        <w:t>.</w:t>
      </w:r>
    </w:p>
    <w:p w:rsidR="00E867B2" w:rsidRPr="00207F8F" w:rsidRDefault="00E867B2" w:rsidP="00EF23D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3D6" w:rsidRPr="00207F8F" w:rsidRDefault="00E867B2" w:rsidP="00E867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F8F">
        <w:rPr>
          <w:rFonts w:ascii="Times New Roman" w:hAnsi="Times New Roman" w:cs="Times New Roman"/>
          <w:b/>
          <w:sz w:val="24"/>
          <w:szCs w:val="24"/>
        </w:rPr>
        <w:t>NỘI DUNG ƯU ĐÃI</w:t>
      </w:r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7B2" w:rsidRPr="00207F8F" w:rsidRDefault="00E867B2" w:rsidP="00EF23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7F8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="002C2819" w:rsidRPr="00207F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E3CD1" w:rsidRPr="00207F8F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="004E3CD1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CD1" w:rsidRPr="00207F8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4E3CD1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CD1" w:rsidRPr="00207F8F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5C0C51" w:rsidRPr="00207F8F">
        <w:rPr>
          <w:rFonts w:ascii="Times New Roman" w:hAnsi="Times New Roman" w:cs="Times New Roman"/>
          <w:sz w:val="24"/>
          <w:szCs w:val="24"/>
        </w:rPr>
        <w:t xml:space="preserve"> PG </w:t>
      </w:r>
      <w:r w:rsidR="004E3CD1" w:rsidRPr="00207F8F">
        <w:rPr>
          <w:rFonts w:ascii="Times New Roman" w:hAnsi="Times New Roman" w:cs="Times New Roman"/>
          <w:sz w:val="24"/>
          <w:szCs w:val="24"/>
        </w:rPr>
        <w:t>Bank</w:t>
      </w:r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596F7E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F7E" w:rsidRPr="00207F8F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3D6" w:rsidRPr="00207F8F">
        <w:rPr>
          <w:rFonts w:ascii="Times New Roman" w:hAnsi="Times New Roman" w:cs="Times New Roman"/>
          <w:sz w:val="24"/>
          <w:szCs w:val="24"/>
        </w:rPr>
        <w:t>đãi</w:t>
      </w:r>
      <w:proofErr w:type="spellEnd"/>
      <w:r w:rsidR="00EF23D6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3D6" w:rsidRPr="00207F8F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EF23D6" w:rsidRPr="00207F8F">
        <w:rPr>
          <w:rFonts w:ascii="Times New Roman" w:hAnsi="Times New Roman" w:cs="Times New Roman"/>
          <w:sz w:val="24"/>
          <w:szCs w:val="24"/>
        </w:rPr>
        <w:t xml:space="preserve"> </w:t>
      </w:r>
      <w:r w:rsidR="002C2819" w:rsidRPr="00207F8F">
        <w:rPr>
          <w:rFonts w:ascii="Times New Roman" w:hAnsi="Times New Roman" w:cs="Times New Roman"/>
          <w:sz w:val="24"/>
          <w:szCs w:val="24"/>
          <w:lang w:val="vi-VN"/>
        </w:rPr>
        <w:t>35</w:t>
      </w:r>
      <w:r w:rsidR="00EF23D6" w:rsidRPr="00207F8F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="00EF23D6" w:rsidRPr="00207F8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EF23D6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3D6" w:rsidRPr="00207F8F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="00EF23D6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3D6" w:rsidRPr="00207F8F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EF23D6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3D6" w:rsidRPr="00207F8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EF23D6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3D6" w:rsidRPr="00207F8F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EF23D6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3D6" w:rsidRPr="00207F8F">
        <w:rPr>
          <w:rFonts w:ascii="Times New Roman" w:hAnsi="Times New Roman" w:cs="Times New Roman"/>
          <w:sz w:val="24"/>
          <w:szCs w:val="24"/>
        </w:rPr>
        <w:t>giả</w:t>
      </w:r>
      <w:r w:rsidR="002C2819" w:rsidRPr="00207F8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EF23D6" w:rsidRPr="00207F8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F23D6" w:rsidRPr="00207F8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EF23D6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3D6" w:rsidRPr="00207F8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EF23D6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3D6" w:rsidRPr="00207F8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EF23D6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3D6" w:rsidRPr="00207F8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EF23D6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3D6" w:rsidRPr="00207F8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="004E3CD1" w:rsidRPr="00207F8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4E3CD1" w:rsidRPr="00207F8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4E3CD1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CD1" w:rsidRPr="00207F8F">
        <w:rPr>
          <w:rFonts w:ascii="Times New Roman" w:hAnsi="Times New Roman" w:cs="Times New Roman"/>
          <w:sz w:val="24"/>
          <w:szCs w:val="24"/>
        </w:rPr>
        <w:t>khoả</w:t>
      </w:r>
      <w:r w:rsidR="005C0C51" w:rsidRPr="00207F8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C0C51" w:rsidRPr="00207F8F">
        <w:rPr>
          <w:rFonts w:ascii="Times New Roman" w:hAnsi="Times New Roman" w:cs="Times New Roman"/>
          <w:sz w:val="24"/>
          <w:szCs w:val="24"/>
        </w:rPr>
        <w:t xml:space="preserve"> PG</w:t>
      </w:r>
      <w:r w:rsidR="004E3CD1" w:rsidRPr="00207F8F">
        <w:rPr>
          <w:rFonts w:ascii="Times New Roman" w:hAnsi="Times New Roman" w:cs="Times New Roman"/>
          <w:sz w:val="24"/>
          <w:szCs w:val="24"/>
        </w:rPr>
        <w:t xml:space="preserve"> Bank</w:t>
      </w:r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F7E" w:rsidRPr="00207F8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596F7E" w:rsidRPr="00207F8F">
        <w:rPr>
          <w:rFonts w:ascii="Times New Roman" w:hAnsi="Times New Roman" w:cs="Times New Roman"/>
          <w:sz w:val="24"/>
          <w:szCs w:val="24"/>
        </w:rPr>
        <w:t xml:space="preserve"> </w:t>
      </w:r>
      <w:r w:rsidR="002C2819" w:rsidRPr="00207F8F">
        <w:rPr>
          <w:rFonts w:ascii="Times New Roman" w:hAnsi="Times New Roman" w:cs="Times New Roman"/>
          <w:sz w:val="24"/>
          <w:szCs w:val="24"/>
          <w:lang w:val="vi-VN"/>
        </w:rPr>
        <w:t>E</w:t>
      </w:r>
      <w:r w:rsidR="003B67D6">
        <w:rPr>
          <w:rFonts w:ascii="Times New Roman" w:hAnsi="Times New Roman" w:cs="Times New Roman"/>
          <w:sz w:val="24"/>
          <w:szCs w:val="24"/>
        </w:rPr>
        <w:t>l</w:t>
      </w:r>
      <w:r w:rsidR="002C2819" w:rsidRPr="00207F8F">
        <w:rPr>
          <w:rFonts w:ascii="Times New Roman" w:hAnsi="Times New Roman" w:cs="Times New Roman"/>
          <w:sz w:val="24"/>
          <w:szCs w:val="24"/>
          <w:lang w:val="vi-VN"/>
        </w:rPr>
        <w:t>mich.</w:t>
      </w:r>
    </w:p>
    <w:p w:rsidR="00E744D7" w:rsidRPr="00207F8F" w:rsidRDefault="00E744D7" w:rsidP="00E744D7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E744D7" w:rsidRPr="00207F8F" w:rsidRDefault="00E867B2" w:rsidP="00E867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F8F">
        <w:rPr>
          <w:rFonts w:ascii="Times New Roman" w:hAnsi="Times New Roman" w:cs="Times New Roman"/>
          <w:b/>
          <w:sz w:val="24"/>
          <w:szCs w:val="24"/>
        </w:rPr>
        <w:t>ĐIỀU KHOẢN VÀ ĐIỀU KIỆN</w:t>
      </w:r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EFB" w:rsidRPr="00207F8F" w:rsidRDefault="005C7EFB" w:rsidP="005C7E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7F8F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: </w:t>
      </w:r>
      <w:r w:rsidRPr="00207F8F">
        <w:rPr>
          <w:rFonts w:ascii="Times New Roman" w:hAnsi="Times New Roman" w:cs="Times New Roman"/>
          <w:sz w:val="24"/>
          <w:szCs w:val="24"/>
          <w:lang w:val="vi-VN"/>
        </w:rPr>
        <w:t>M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online qua website https://partner.elmich.vn</w:t>
      </w:r>
      <w:r w:rsidRPr="00207F8F">
        <w:rPr>
          <w:rFonts w:ascii="Times New Roman" w:hAnsi="Times New Roman" w:cs="Times New Roman"/>
          <w:sz w:val="24"/>
          <w:szCs w:val="24"/>
          <w:lang w:val="vi-VN"/>
        </w:rPr>
        <w:t>;</w:t>
      </w:r>
      <w:r w:rsidRPr="00207F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7EFB" w:rsidRPr="00207F8F" w:rsidRDefault="005C7EFB" w:rsidP="005C7E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7F8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r w:rsidRPr="00207F8F">
        <w:rPr>
          <w:rFonts w:ascii="Times New Roman" w:hAnsi="Times New Roman" w:cs="Times New Roman"/>
          <w:sz w:val="24"/>
          <w:szCs w:val="24"/>
          <w:lang w:val="vi-VN"/>
        </w:rPr>
        <w:t>áp dụng</w:t>
      </w:r>
      <w:r w:rsidRPr="00207F8F">
        <w:rPr>
          <w:rFonts w:ascii="Times New Roman" w:hAnsi="Times New Roman" w:cs="Times New Roman"/>
          <w:sz w:val="24"/>
          <w:szCs w:val="24"/>
        </w:rPr>
        <w:t xml:space="preserve">: </w:t>
      </w:r>
      <w:r w:rsidRPr="00207F8F">
        <w:rPr>
          <w:rFonts w:ascii="Times New Roman" w:hAnsi="Times New Roman" w:cs="Times New Roman"/>
          <w:sz w:val="24"/>
          <w:szCs w:val="24"/>
          <w:lang w:val="vi-VN"/>
        </w:rPr>
        <w:t>Tất cả các mặt hàng trên Website</w:t>
      </w:r>
      <w:r w:rsidR="003B67D6">
        <w:rPr>
          <w:rFonts w:ascii="Times New Roman" w:hAnsi="Times New Roman" w:cs="Times New Roman"/>
          <w:sz w:val="24"/>
          <w:szCs w:val="24"/>
        </w:rPr>
        <w:t xml:space="preserve">: </w:t>
      </w:r>
      <w:r w:rsidRPr="003B67D6">
        <w:rPr>
          <w:rFonts w:ascii="Times New Roman" w:hAnsi="Times New Roman" w:cs="Times New Roman"/>
          <w:i/>
          <w:sz w:val="24"/>
          <w:szCs w:val="24"/>
          <w:u w:val="single"/>
        </w:rPr>
        <w:t>https://partner.elmich.vn</w:t>
      </w:r>
      <w:r w:rsidRPr="00207F8F">
        <w:rPr>
          <w:rFonts w:ascii="Times New Roman" w:hAnsi="Times New Roman" w:cs="Times New Roman"/>
          <w:sz w:val="24"/>
          <w:szCs w:val="24"/>
          <w:lang w:val="vi-VN"/>
        </w:rPr>
        <w:t>;</w:t>
      </w:r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9FD" w:rsidRPr="00207F8F" w:rsidRDefault="008919FD" w:rsidP="008919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7F8F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đãi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CD1" w:rsidRPr="00207F8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="004E3CD1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CD1" w:rsidRPr="00207F8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4E3CD1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="002C2819" w:rsidRPr="00207F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E3CD1" w:rsidRPr="00207F8F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="004E3CD1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CD1" w:rsidRPr="00207F8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4E3CD1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CD1" w:rsidRPr="00207F8F">
        <w:rPr>
          <w:rFonts w:ascii="Times New Roman" w:hAnsi="Times New Roman" w:cs="Times New Roman"/>
          <w:sz w:val="24"/>
          <w:szCs w:val="24"/>
        </w:rPr>
        <w:t>khoả</w:t>
      </w:r>
      <w:r w:rsidR="005C0C51" w:rsidRPr="00207F8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C0C51" w:rsidRPr="00207F8F">
        <w:rPr>
          <w:rFonts w:ascii="Times New Roman" w:hAnsi="Times New Roman" w:cs="Times New Roman"/>
          <w:sz w:val="24"/>
          <w:szCs w:val="24"/>
        </w:rPr>
        <w:t xml:space="preserve"> PG</w:t>
      </w:r>
      <w:r w:rsidR="004E3CD1" w:rsidRPr="00207F8F">
        <w:rPr>
          <w:rFonts w:ascii="Times New Roman" w:hAnsi="Times New Roman" w:cs="Times New Roman"/>
          <w:sz w:val="24"/>
          <w:szCs w:val="24"/>
        </w:rPr>
        <w:t xml:space="preserve"> Bank</w:t>
      </w:r>
      <w:r w:rsidR="005C7EFB" w:rsidRPr="00207F8F">
        <w:rPr>
          <w:rFonts w:ascii="Times New Roman" w:hAnsi="Times New Roman" w:cs="Times New Roman"/>
          <w:sz w:val="24"/>
          <w:szCs w:val="24"/>
          <w:lang w:val="vi-VN"/>
        </w:rPr>
        <w:t>;</w:t>
      </w:r>
    </w:p>
    <w:p w:rsidR="008919FD" w:rsidRPr="00207F8F" w:rsidRDefault="008919FD" w:rsidP="008919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7F8F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đãi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r w:rsidR="005C7EFB" w:rsidRPr="00207F8F">
        <w:rPr>
          <w:rFonts w:ascii="Times New Roman" w:hAnsi="Times New Roman" w:cs="Times New Roman"/>
          <w:sz w:val="24"/>
          <w:szCs w:val="24"/>
          <w:lang w:val="vi-VN"/>
        </w:rPr>
        <w:t>không áp dụng đồng thời cùng các chương trình khuyến mãi khác (nếu có);</w:t>
      </w:r>
    </w:p>
    <w:p w:rsidR="008919FD" w:rsidRPr="00207F8F" w:rsidRDefault="008919FD" w:rsidP="008919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7F8F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đãi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mặ</w:t>
      </w:r>
      <w:r w:rsidR="005C7EFB" w:rsidRPr="00207F8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C7EFB" w:rsidRPr="00207F8F">
        <w:rPr>
          <w:rFonts w:ascii="Times New Roman" w:hAnsi="Times New Roman" w:cs="Times New Roman"/>
          <w:sz w:val="24"/>
          <w:szCs w:val="24"/>
        </w:rPr>
        <w:t>;</w:t>
      </w:r>
    </w:p>
    <w:p w:rsidR="008919FD" w:rsidRPr="00207F8F" w:rsidRDefault="008919FD" w:rsidP="008919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7F8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r w:rsidR="00B04BBC">
        <w:rPr>
          <w:rFonts w:ascii="Times New Roman" w:hAnsi="Times New Roman" w:cs="Times New Roman"/>
          <w:sz w:val="24"/>
          <w:szCs w:val="24"/>
          <w:lang w:val="vi-VN"/>
        </w:rPr>
        <w:t>hóa đơn</w:t>
      </w:r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đãi</w:t>
      </w:r>
      <w:proofErr w:type="spellEnd"/>
      <w:r w:rsidR="005C7EFB" w:rsidRPr="00207F8F">
        <w:rPr>
          <w:rFonts w:ascii="Times New Roman" w:hAnsi="Times New Roman" w:cs="Times New Roman"/>
          <w:sz w:val="24"/>
          <w:szCs w:val="24"/>
          <w:lang w:val="vi-VN"/>
        </w:rPr>
        <w:t>;</w:t>
      </w:r>
    </w:p>
    <w:p w:rsidR="003B67D6" w:rsidRPr="003B67D6" w:rsidRDefault="005C7EFB" w:rsidP="003B67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F8F">
        <w:rPr>
          <w:rFonts w:ascii="Times New Roman" w:hAnsi="Times New Roman" w:cs="Times New Roman"/>
          <w:sz w:val="24"/>
          <w:szCs w:val="24"/>
          <w:lang w:val="vi-VN"/>
        </w:rPr>
        <w:t>Không giới hạn số lần sử dụng trong suốt thời gian diễn ra chương trình.</w:t>
      </w:r>
    </w:p>
    <w:p w:rsidR="00820FB6" w:rsidRPr="003B67D6" w:rsidRDefault="00B04BBC" w:rsidP="003B67D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B67D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20FB6" w:rsidRPr="00207F8F" w:rsidRDefault="00820FB6" w:rsidP="00820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F8F">
        <w:rPr>
          <w:rFonts w:ascii="Times New Roman" w:hAnsi="Times New Roman" w:cs="Times New Roman"/>
          <w:b/>
          <w:sz w:val="24"/>
          <w:szCs w:val="24"/>
        </w:rPr>
        <w:t>HƯỚNG DẪN KHÁCH HÀNG SỬ DỤNG ƯU ĐÃI</w:t>
      </w:r>
    </w:p>
    <w:p w:rsidR="00820FB6" w:rsidRPr="00207F8F" w:rsidRDefault="00252B13" w:rsidP="00B04B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7F8F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820FB6" w:rsidRPr="00207F8F">
        <w:rPr>
          <w:rFonts w:ascii="Times New Roman" w:hAnsi="Times New Roman" w:cs="Times New Roman"/>
          <w:sz w:val="24"/>
          <w:szCs w:val="24"/>
        </w:rPr>
        <w:t xml:space="preserve"> </w:t>
      </w:r>
      <w:r w:rsidR="00E06658" w:rsidRPr="00207F8F">
        <w:rPr>
          <w:rFonts w:ascii="Times New Roman" w:hAnsi="Times New Roman" w:cs="Times New Roman"/>
          <w:sz w:val="24"/>
          <w:szCs w:val="24"/>
          <w:lang w:val="vi-VN"/>
        </w:rPr>
        <w:t>nhập</w:t>
      </w:r>
      <w:r w:rsidR="00820FB6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FB6" w:rsidRPr="00207F8F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="00820FB6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FB6" w:rsidRPr="00207F8F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="00820FB6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FB6" w:rsidRPr="00207F8F">
        <w:rPr>
          <w:rFonts w:ascii="Times New Roman" w:hAnsi="Times New Roman" w:cs="Times New Roman"/>
          <w:sz w:val="24"/>
          <w:szCs w:val="24"/>
        </w:rPr>
        <w:t>đãi</w:t>
      </w:r>
      <w:proofErr w:type="spellEnd"/>
      <w:r w:rsidR="00820FB6" w:rsidRPr="00207F8F">
        <w:rPr>
          <w:rFonts w:ascii="Times New Roman" w:hAnsi="Times New Roman" w:cs="Times New Roman"/>
          <w:sz w:val="24"/>
          <w:szCs w:val="24"/>
        </w:rPr>
        <w:t xml:space="preserve">: </w:t>
      </w:r>
      <w:r w:rsidR="00B04BBC" w:rsidRPr="00B04BBC">
        <w:rPr>
          <w:rFonts w:ascii="Times New Roman" w:hAnsi="Times New Roman" w:cs="Times New Roman"/>
          <w:b/>
          <w:sz w:val="24"/>
          <w:szCs w:val="24"/>
          <w:lang w:val="vi-VN"/>
        </w:rPr>
        <w:t xml:space="preserve">ELPGB </w:t>
      </w:r>
      <w:r w:rsidR="00E06658" w:rsidRPr="00207F8F">
        <w:rPr>
          <w:rFonts w:ascii="Times New Roman" w:hAnsi="Times New Roman" w:cs="Times New Roman"/>
          <w:sz w:val="24"/>
          <w:szCs w:val="24"/>
          <w:lang w:val="vi-VN"/>
        </w:rPr>
        <w:t>khi thanh toán online qua Website</w:t>
      </w:r>
      <w:r w:rsidR="003B67D6">
        <w:rPr>
          <w:rFonts w:ascii="Times New Roman" w:hAnsi="Times New Roman" w:cs="Times New Roman"/>
          <w:sz w:val="24"/>
          <w:szCs w:val="24"/>
        </w:rPr>
        <w:t>:</w:t>
      </w:r>
      <w:r w:rsidR="00E06658" w:rsidRPr="00207F8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20FB6" w:rsidRPr="00207F8F">
        <w:rPr>
          <w:rFonts w:ascii="Times New Roman" w:hAnsi="Times New Roman" w:cs="Times New Roman"/>
          <w:sz w:val="24"/>
          <w:szCs w:val="24"/>
        </w:rPr>
        <w:t xml:space="preserve"> </w:t>
      </w:r>
      <w:r w:rsidR="00E06658" w:rsidRPr="003B67D6">
        <w:rPr>
          <w:rFonts w:ascii="Times New Roman" w:hAnsi="Times New Roman" w:cs="Times New Roman"/>
          <w:i/>
          <w:sz w:val="24"/>
          <w:szCs w:val="24"/>
          <w:u w:val="single"/>
        </w:rPr>
        <w:t>https://partner.elmich.vn</w:t>
      </w:r>
      <w:r w:rsidR="00E06658" w:rsidRPr="00207F8F">
        <w:rPr>
          <w:rFonts w:ascii="Times New Roman" w:hAnsi="Times New Roman" w:cs="Times New Roman"/>
          <w:sz w:val="24"/>
          <w:szCs w:val="24"/>
          <w:lang w:val="vi-VN"/>
        </w:rPr>
        <w:t>;</w:t>
      </w:r>
    </w:p>
    <w:p w:rsidR="008919FD" w:rsidRPr="00207F8F" w:rsidRDefault="00252B13" w:rsidP="00820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7F8F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820FB6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FB6" w:rsidRPr="00207F8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820FB6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FB6" w:rsidRPr="00207F8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820FB6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FB6" w:rsidRPr="00207F8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820FB6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FB6" w:rsidRPr="00207F8F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="00E06658" w:rsidRPr="00207F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E3CD1" w:rsidRPr="00207F8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4E3CD1"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CD1" w:rsidRPr="00207F8F">
        <w:rPr>
          <w:rFonts w:ascii="Times New Roman" w:hAnsi="Times New Roman" w:cs="Times New Roman"/>
          <w:sz w:val="24"/>
          <w:szCs w:val="24"/>
        </w:rPr>
        <w:t>khoả</w:t>
      </w:r>
      <w:r w:rsidR="005C0C51" w:rsidRPr="00207F8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C0C51" w:rsidRPr="00207F8F">
        <w:rPr>
          <w:rFonts w:ascii="Times New Roman" w:hAnsi="Times New Roman" w:cs="Times New Roman"/>
          <w:sz w:val="24"/>
          <w:szCs w:val="24"/>
        </w:rPr>
        <w:t xml:space="preserve"> PG</w:t>
      </w:r>
      <w:r w:rsidR="004E3CD1" w:rsidRPr="00207F8F">
        <w:rPr>
          <w:rFonts w:ascii="Times New Roman" w:hAnsi="Times New Roman" w:cs="Times New Roman"/>
          <w:sz w:val="24"/>
          <w:szCs w:val="24"/>
        </w:rPr>
        <w:t xml:space="preserve"> Bank</w:t>
      </w:r>
      <w:r w:rsidR="00E06658" w:rsidRPr="00207F8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9683D" w:rsidRPr="00207F8F" w:rsidRDefault="00E9683D" w:rsidP="00E9683D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E867B2" w:rsidRPr="00207F8F" w:rsidRDefault="00E867B2" w:rsidP="00E867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07F8F">
        <w:rPr>
          <w:rFonts w:ascii="Times New Roman" w:hAnsi="Times New Roman" w:cs="Times New Roman"/>
          <w:b/>
          <w:sz w:val="24"/>
          <w:szCs w:val="24"/>
        </w:rPr>
        <w:t>THÔNG TIN LIÊN HỆ</w:t>
      </w:r>
    </w:p>
    <w:p w:rsidR="00E9683D" w:rsidRPr="00207F8F" w:rsidRDefault="00E744D7" w:rsidP="00596F7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F8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r w:rsidR="00207F8F" w:rsidRPr="00207F8F">
        <w:rPr>
          <w:rFonts w:ascii="Times New Roman" w:hAnsi="Times New Roman" w:cs="Times New Roman"/>
          <w:sz w:val="24"/>
          <w:szCs w:val="24"/>
          <w:lang w:val="vi-VN"/>
        </w:rPr>
        <w:t>E</w:t>
      </w:r>
      <w:r w:rsidR="003B67D6">
        <w:rPr>
          <w:rFonts w:ascii="Times New Roman" w:hAnsi="Times New Roman" w:cs="Times New Roman"/>
          <w:sz w:val="24"/>
          <w:szCs w:val="24"/>
        </w:rPr>
        <w:t>l</w:t>
      </w:r>
      <w:r w:rsidR="00207F8F" w:rsidRPr="00207F8F">
        <w:rPr>
          <w:rFonts w:ascii="Times New Roman" w:hAnsi="Times New Roman" w:cs="Times New Roman"/>
          <w:sz w:val="24"/>
          <w:szCs w:val="24"/>
          <w:lang w:val="vi-VN"/>
        </w:rPr>
        <w:t>mich</w:t>
      </w:r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8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207F8F">
        <w:rPr>
          <w:rFonts w:ascii="Times New Roman" w:hAnsi="Times New Roman" w:cs="Times New Roman"/>
          <w:sz w:val="24"/>
          <w:szCs w:val="24"/>
        </w:rPr>
        <w:t xml:space="preserve"> website:</w:t>
      </w:r>
    </w:p>
    <w:p w:rsidR="00596F7E" w:rsidRPr="00B04BBC" w:rsidRDefault="00207F8F" w:rsidP="00E9683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4BBC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https://partner.elmich.vn</w:t>
      </w:r>
    </w:p>
    <w:p w:rsidR="00E744D7" w:rsidRPr="00207F8F" w:rsidRDefault="00E744D7" w:rsidP="00207F8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F8F">
        <w:rPr>
          <w:rFonts w:ascii="Segoe UI Symbol" w:hAnsi="Segoe UI Symbol" w:cs="Segoe UI Symbol"/>
          <w:sz w:val="24"/>
          <w:szCs w:val="24"/>
        </w:rPr>
        <w:t>☎</w:t>
      </w:r>
      <w:r w:rsidRPr="00207F8F">
        <w:rPr>
          <w:rFonts w:ascii="Times New Roman" w:hAnsi="Times New Roman" w:cs="Times New Roman"/>
          <w:sz w:val="24"/>
          <w:szCs w:val="24"/>
        </w:rPr>
        <w:t xml:space="preserve"> </w:t>
      </w:r>
      <w:r w:rsidR="00207F8F" w:rsidRPr="00207F8F">
        <w:rPr>
          <w:rFonts w:ascii="Times New Roman" w:hAnsi="Times New Roman" w:cs="Times New Roman"/>
          <w:sz w:val="24"/>
          <w:szCs w:val="24"/>
          <w:lang w:val="vi-VN"/>
        </w:rPr>
        <w:t>Hotline</w:t>
      </w:r>
      <w:r w:rsidRPr="00207F8F">
        <w:rPr>
          <w:rFonts w:ascii="Times New Roman" w:hAnsi="Times New Roman" w:cs="Times New Roman"/>
          <w:sz w:val="24"/>
          <w:szCs w:val="24"/>
        </w:rPr>
        <w:t xml:space="preserve">: </w:t>
      </w:r>
      <w:r w:rsidR="00207F8F" w:rsidRPr="00207F8F">
        <w:rPr>
          <w:rFonts w:ascii="Times New Roman" w:hAnsi="Times New Roman" w:cs="Times New Roman"/>
          <w:sz w:val="24"/>
          <w:szCs w:val="24"/>
        </w:rPr>
        <w:t>1900636925</w:t>
      </w:r>
      <w:bookmarkStart w:id="0" w:name="_GoBack"/>
      <w:bookmarkEnd w:id="0"/>
    </w:p>
    <w:p w:rsidR="00E744D7" w:rsidRPr="00207F8F" w:rsidRDefault="00E744D7" w:rsidP="00E744D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E744D7" w:rsidRPr="00207F8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CDD" w:rsidRDefault="00072CDD" w:rsidP="00E867B2">
      <w:pPr>
        <w:spacing w:after="0" w:line="240" w:lineRule="auto"/>
      </w:pPr>
      <w:r>
        <w:separator/>
      </w:r>
    </w:p>
  </w:endnote>
  <w:endnote w:type="continuationSeparator" w:id="0">
    <w:p w:rsidR="00072CDD" w:rsidRDefault="00072CDD" w:rsidP="00E8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CDD" w:rsidRDefault="00072CDD" w:rsidP="00E867B2">
      <w:pPr>
        <w:spacing w:after="0" w:line="240" w:lineRule="auto"/>
      </w:pPr>
      <w:r>
        <w:separator/>
      </w:r>
    </w:p>
  </w:footnote>
  <w:footnote w:type="continuationSeparator" w:id="0">
    <w:p w:rsidR="00072CDD" w:rsidRDefault="00072CDD" w:rsidP="00E8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7B2" w:rsidRDefault="005C0C5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365760</wp:posOffset>
          </wp:positionH>
          <wp:positionV relativeFrom="paragraph">
            <wp:posOffset>-304800</wp:posOffset>
          </wp:positionV>
          <wp:extent cx="1798476" cy="609653"/>
          <wp:effectExtent l="0" t="0" r="0" b="0"/>
          <wp:wrapTight wrapText="bothSides">
            <wp:wrapPolygon edited="0">
              <wp:start x="0" y="0"/>
              <wp:lineTo x="0" y="20925"/>
              <wp:lineTo x="21280" y="20925"/>
              <wp:lineTo x="21280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PGBan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476" cy="609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3C7D" w:rsidRPr="002F3C7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70313"/>
    <w:multiLevelType w:val="hybridMultilevel"/>
    <w:tmpl w:val="A9DCF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576C9E"/>
    <w:multiLevelType w:val="hybridMultilevel"/>
    <w:tmpl w:val="CC9870D4"/>
    <w:lvl w:ilvl="0" w:tplc="F0AEF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B2"/>
    <w:rsid w:val="00072CDD"/>
    <w:rsid w:val="001532BF"/>
    <w:rsid w:val="001E6424"/>
    <w:rsid w:val="00207F8F"/>
    <w:rsid w:val="00252B13"/>
    <w:rsid w:val="002C2819"/>
    <w:rsid w:val="002F3C7D"/>
    <w:rsid w:val="003B67D6"/>
    <w:rsid w:val="00463C52"/>
    <w:rsid w:val="004E3CD1"/>
    <w:rsid w:val="00571C42"/>
    <w:rsid w:val="00596F7E"/>
    <w:rsid w:val="005C0C51"/>
    <w:rsid w:val="005C7EFB"/>
    <w:rsid w:val="00820FB6"/>
    <w:rsid w:val="008919FD"/>
    <w:rsid w:val="008F030B"/>
    <w:rsid w:val="009651D0"/>
    <w:rsid w:val="00A671E7"/>
    <w:rsid w:val="00B04BBC"/>
    <w:rsid w:val="00BC5801"/>
    <w:rsid w:val="00C64E89"/>
    <w:rsid w:val="00DF320E"/>
    <w:rsid w:val="00E06658"/>
    <w:rsid w:val="00E744D7"/>
    <w:rsid w:val="00E867B2"/>
    <w:rsid w:val="00E9683D"/>
    <w:rsid w:val="00EB2264"/>
    <w:rsid w:val="00EF23D6"/>
    <w:rsid w:val="00F6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4B9F46D-4A2E-49B0-B28F-11394B01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B2"/>
  </w:style>
  <w:style w:type="paragraph" w:styleId="Footer">
    <w:name w:val="footer"/>
    <w:basedOn w:val="Normal"/>
    <w:link w:val="FooterChar"/>
    <w:uiPriority w:val="99"/>
    <w:unhideWhenUsed/>
    <w:rsid w:val="00E86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7B2"/>
  </w:style>
  <w:style w:type="paragraph" w:styleId="ListParagraph">
    <w:name w:val="List Paragraph"/>
    <w:basedOn w:val="Normal"/>
    <w:uiPriority w:val="34"/>
    <w:qFormat/>
    <w:rsid w:val="00E867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Phạm Thị Lý (RBD)</cp:lastModifiedBy>
  <cp:revision>7</cp:revision>
  <cp:lastPrinted>2023-06-19T05:14:00Z</cp:lastPrinted>
  <dcterms:created xsi:type="dcterms:W3CDTF">2023-06-19T05:53:00Z</dcterms:created>
  <dcterms:modified xsi:type="dcterms:W3CDTF">2023-09-11T09:25:00Z</dcterms:modified>
</cp:coreProperties>
</file>